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FB95E" w14:textId="40A70DE4" w:rsidR="002366DD" w:rsidRPr="009E5AC2" w:rsidRDefault="002366DD" w:rsidP="002366DD">
      <w:pPr>
        <w:jc w:val="both"/>
        <w:rPr>
          <w:b/>
          <w:sz w:val="28"/>
          <w:szCs w:val="28"/>
        </w:rPr>
      </w:pPr>
      <w:r w:rsidRPr="009E5AC2">
        <w:rPr>
          <w:b/>
          <w:sz w:val="28"/>
          <w:szCs w:val="28"/>
        </w:rPr>
        <w:t xml:space="preserve">Cookieverklaring ELIJ </w:t>
      </w:r>
      <w:proofErr w:type="spellStart"/>
      <w:r>
        <w:rPr>
          <w:b/>
          <w:sz w:val="28"/>
          <w:szCs w:val="28"/>
        </w:rPr>
        <w:t>Law</w:t>
      </w:r>
      <w:proofErr w:type="spellEnd"/>
    </w:p>
    <w:p w14:paraId="2A072AC2" w14:textId="77777777" w:rsidR="002366DD" w:rsidRDefault="002366DD" w:rsidP="002366DD">
      <w:pPr>
        <w:pStyle w:val="Geenafstand"/>
        <w:jc w:val="both"/>
      </w:pPr>
      <w:r>
        <w:t>Laatst bijgewerkt: 1 november 2025</w:t>
      </w:r>
    </w:p>
    <w:p w14:paraId="24E39360" w14:textId="77777777" w:rsidR="002366DD" w:rsidRDefault="002366DD" w:rsidP="002366DD">
      <w:pPr>
        <w:pStyle w:val="Geenafstand"/>
        <w:jc w:val="both"/>
      </w:pPr>
    </w:p>
    <w:p w14:paraId="7000259F" w14:textId="6FEEDE8E" w:rsidR="002366DD" w:rsidRDefault="002366DD" w:rsidP="002366DD">
      <w:pPr>
        <w:pStyle w:val="Geenafstand"/>
        <w:jc w:val="both"/>
      </w:pPr>
      <w:r>
        <w:t xml:space="preserve">De website van ELIJ </w:t>
      </w:r>
      <w:r>
        <w:t>Law</w:t>
      </w:r>
      <w:r>
        <w:t xml:space="preserve"> maakt gebruikt van cookies. In deze verklaring wordt uitgelegd wat cookies zijn, welke cookies er worden gebruikt, waarvoor ze dienen en hoe je jouw cookievoorkeuren kunt beheren.</w:t>
      </w:r>
    </w:p>
    <w:p w14:paraId="50B03A19" w14:textId="77777777" w:rsidR="002366DD" w:rsidRDefault="002366DD" w:rsidP="002366DD">
      <w:pPr>
        <w:pStyle w:val="Geenafstand"/>
        <w:jc w:val="both"/>
      </w:pPr>
    </w:p>
    <w:p w14:paraId="13B1BC28" w14:textId="77777777" w:rsidR="002366DD" w:rsidRDefault="002366DD" w:rsidP="002366DD">
      <w:pPr>
        <w:pStyle w:val="Geenafstand"/>
        <w:jc w:val="both"/>
        <w:rPr>
          <w:b/>
        </w:rPr>
      </w:pPr>
      <w:r w:rsidRPr="7174CAF6">
        <w:rPr>
          <w:b/>
        </w:rPr>
        <w:t>1. Wat zijn cookies?</w:t>
      </w:r>
    </w:p>
    <w:p w14:paraId="248C13AA" w14:textId="77777777" w:rsidR="002366DD" w:rsidRDefault="002366DD" w:rsidP="002366DD">
      <w:pPr>
        <w:pStyle w:val="Geenafstand"/>
        <w:jc w:val="both"/>
      </w:pPr>
      <w:r>
        <w:t>Cookies zijn kleine tekstbestanden die op je computer, tablet of smartphone worden opgeslagen wanneer je onze website bezoekt. Ze worden gebruikt om de website goed te laten functioneren, jouw voorkeuren te onthouden en om het gebruik van de site te analyseren en verbeteren.</w:t>
      </w:r>
    </w:p>
    <w:p w14:paraId="2CDB1F06" w14:textId="77777777" w:rsidR="002366DD" w:rsidRDefault="002366DD" w:rsidP="002366DD">
      <w:pPr>
        <w:pStyle w:val="Geenafstand"/>
        <w:jc w:val="both"/>
      </w:pPr>
    </w:p>
    <w:p w14:paraId="6D4200D8" w14:textId="77777777" w:rsidR="002366DD" w:rsidRPr="00F752DA" w:rsidRDefault="002366DD" w:rsidP="002366DD">
      <w:pPr>
        <w:pStyle w:val="Geenafstand"/>
        <w:jc w:val="both"/>
        <w:rPr>
          <w:b/>
        </w:rPr>
      </w:pPr>
      <w:r w:rsidRPr="35710AB6">
        <w:rPr>
          <w:b/>
          <w:bCs/>
        </w:rPr>
        <w:t xml:space="preserve">2. Welke cookies </w:t>
      </w:r>
      <w:r>
        <w:rPr>
          <w:b/>
          <w:bCs/>
        </w:rPr>
        <w:t>worden er</w:t>
      </w:r>
      <w:r w:rsidRPr="35710AB6">
        <w:rPr>
          <w:b/>
          <w:bCs/>
        </w:rPr>
        <w:t xml:space="preserve"> gebruik</w:t>
      </w:r>
      <w:r>
        <w:rPr>
          <w:b/>
          <w:bCs/>
        </w:rPr>
        <w:t>t</w:t>
      </w:r>
      <w:r w:rsidRPr="35710AB6">
        <w:rPr>
          <w:b/>
          <w:bCs/>
        </w:rPr>
        <w:t>?</w:t>
      </w:r>
    </w:p>
    <w:p w14:paraId="18274C3E" w14:textId="77777777" w:rsidR="002366DD" w:rsidRPr="002366DD" w:rsidRDefault="002366DD" w:rsidP="002366DD">
      <w:pPr>
        <w:pStyle w:val="Geenafstand"/>
        <w:jc w:val="both"/>
        <w:rPr>
          <w:u w:val="single"/>
        </w:rPr>
      </w:pPr>
      <w:r w:rsidRPr="002366DD">
        <w:rPr>
          <w:u w:val="single"/>
        </w:rPr>
        <w:t>Functionele cookies</w:t>
      </w:r>
    </w:p>
    <w:p w14:paraId="36A49E0C" w14:textId="77777777" w:rsidR="002366DD" w:rsidRDefault="002366DD" w:rsidP="002366DD">
      <w:pPr>
        <w:pStyle w:val="Geenafstand"/>
        <w:jc w:val="both"/>
      </w:pPr>
      <w:r>
        <w:t>Deze cookies zijn noodzakelijk voor het goed functioneren van onze website. Ze zorgen er bijvoorbeeld voor dat je kunt inloggen, producten in je winkelmand kunt plaatsen en je voorkeuren worden onthouden.</w:t>
      </w:r>
    </w:p>
    <w:p w14:paraId="644FFCB0" w14:textId="77777777" w:rsidR="002366DD" w:rsidRDefault="002366DD" w:rsidP="002366DD">
      <w:pPr>
        <w:pStyle w:val="Geenafstand"/>
        <w:jc w:val="both"/>
      </w:pPr>
      <w:r>
        <w:t>Deze cookies worden altijd geplaatst, omdat de website zonder deze cookie niet goed kan werken.</w:t>
      </w:r>
    </w:p>
    <w:p w14:paraId="2A21EF7A" w14:textId="77777777" w:rsidR="002366DD" w:rsidRDefault="002366DD" w:rsidP="002366DD">
      <w:pPr>
        <w:pStyle w:val="Geenafstand"/>
        <w:jc w:val="both"/>
      </w:pPr>
    </w:p>
    <w:p w14:paraId="6B9DCCF8" w14:textId="77777777" w:rsidR="002366DD" w:rsidRPr="002366DD" w:rsidRDefault="002366DD" w:rsidP="002366DD">
      <w:pPr>
        <w:pStyle w:val="Geenafstand"/>
        <w:jc w:val="both"/>
        <w:rPr>
          <w:u w:val="single"/>
        </w:rPr>
      </w:pPr>
      <w:r w:rsidRPr="002366DD">
        <w:rPr>
          <w:u w:val="single"/>
        </w:rPr>
        <w:t>Analytische cookies</w:t>
      </w:r>
    </w:p>
    <w:p w14:paraId="1FCD288D" w14:textId="77777777" w:rsidR="002366DD" w:rsidRDefault="002366DD" w:rsidP="002366DD">
      <w:pPr>
        <w:pStyle w:val="Geenafstand"/>
        <w:jc w:val="both"/>
      </w:pPr>
      <w:r w:rsidRPr="26DC7E6D">
        <w:t xml:space="preserve">Met analytische cookies </w:t>
      </w:r>
      <w:r>
        <w:t>wordt ge</w:t>
      </w:r>
      <w:r w:rsidRPr="26DC7E6D">
        <w:t xml:space="preserve">meten hoe bezoekers onze website gebruiken. Zo kunnen we onze website blijven verbeteren. </w:t>
      </w:r>
      <w:r>
        <w:t>Er wordt</w:t>
      </w:r>
      <w:r w:rsidRPr="26DC7E6D">
        <w:t xml:space="preserve"> hiervoor bijvoorbeeld </w:t>
      </w:r>
      <w:r>
        <w:t xml:space="preserve">gebruik gemaakt van </w:t>
      </w:r>
      <w:r w:rsidRPr="26DC7E6D">
        <w:t xml:space="preserve">Google </w:t>
      </w:r>
      <w:r w:rsidRPr="37E0F59D">
        <w:t xml:space="preserve">Analytics, maar de </w:t>
      </w:r>
      <w:r w:rsidRPr="6A447DB6">
        <w:t xml:space="preserve">instellingen </w:t>
      </w:r>
      <w:r>
        <w:t>worden</w:t>
      </w:r>
      <w:r w:rsidRPr="6A447DB6">
        <w:t xml:space="preserve"> </w:t>
      </w:r>
      <w:r>
        <w:t>privac</w:t>
      </w:r>
      <w:r w:rsidRPr="048E3596">
        <w:t xml:space="preserve">y vriendelijk gemaakt volgens </w:t>
      </w:r>
      <w:r>
        <w:t>de richtlijn</w:t>
      </w:r>
      <w:r w:rsidRPr="570E1CC2">
        <w:t xml:space="preserve">en van de Autoriteit </w:t>
      </w:r>
      <w:r w:rsidRPr="62735E4F">
        <w:t xml:space="preserve">Persoonsgegevens. </w:t>
      </w:r>
      <w:r w:rsidRPr="752763F5">
        <w:t>IP-adressen worden geanonimiseerd en</w:t>
      </w:r>
      <w:r w:rsidRPr="27FF0955">
        <w:t xml:space="preserve"> gegevens worden niet </w:t>
      </w:r>
      <w:r w:rsidRPr="5132D6F5">
        <w:t>gedeeld met derden.</w:t>
      </w:r>
    </w:p>
    <w:p w14:paraId="1C9976A0" w14:textId="77777777" w:rsidR="002366DD" w:rsidRDefault="002366DD" w:rsidP="002366DD">
      <w:pPr>
        <w:pStyle w:val="Geenafstand"/>
        <w:jc w:val="both"/>
      </w:pPr>
      <w:r w:rsidRPr="277BDD27">
        <w:t xml:space="preserve">Voor deze cookies </w:t>
      </w:r>
      <w:r>
        <w:t>wordt er</w:t>
      </w:r>
      <w:r w:rsidRPr="277BDD27">
        <w:t xml:space="preserve"> géén toestemming</w:t>
      </w:r>
      <w:r>
        <w:t xml:space="preserve"> gevraagd</w:t>
      </w:r>
      <w:r w:rsidRPr="277BDD27">
        <w:t>, omdat ze geen grote inbreuk maken op je privacy.</w:t>
      </w:r>
    </w:p>
    <w:p w14:paraId="034A4854" w14:textId="77777777" w:rsidR="002366DD" w:rsidRDefault="002366DD" w:rsidP="002366DD">
      <w:pPr>
        <w:pStyle w:val="Geenafstand"/>
        <w:jc w:val="both"/>
      </w:pPr>
    </w:p>
    <w:p w14:paraId="4668A3F4" w14:textId="77777777" w:rsidR="002366DD" w:rsidRPr="002366DD" w:rsidRDefault="002366DD" w:rsidP="002366DD">
      <w:pPr>
        <w:pStyle w:val="Geenafstand"/>
        <w:jc w:val="both"/>
        <w:rPr>
          <w:u w:val="single"/>
        </w:rPr>
      </w:pPr>
      <w:r w:rsidRPr="002366DD">
        <w:rPr>
          <w:u w:val="single"/>
        </w:rPr>
        <w:t>Marketing- en trackingcookies</w:t>
      </w:r>
    </w:p>
    <w:p w14:paraId="37669A96" w14:textId="77777777" w:rsidR="002366DD" w:rsidRDefault="002366DD" w:rsidP="002366DD">
      <w:pPr>
        <w:pStyle w:val="Geenafstand"/>
        <w:jc w:val="both"/>
      </w:pPr>
      <w:r w:rsidRPr="277BDD27">
        <w:t xml:space="preserve">Met deze cookies </w:t>
      </w:r>
      <w:r>
        <w:t>wordt</w:t>
      </w:r>
      <w:r w:rsidRPr="277BDD27">
        <w:t xml:space="preserve"> jouw surfgedrag </w:t>
      </w:r>
      <w:r>
        <w:t>gemeten</w:t>
      </w:r>
      <w:r w:rsidRPr="277BDD27">
        <w:t xml:space="preserve"> en </w:t>
      </w:r>
      <w:r w:rsidRPr="54E12DC6">
        <w:t xml:space="preserve">gepersonaliseerde inhoud </w:t>
      </w:r>
      <w:r w:rsidRPr="25BAA77B">
        <w:t xml:space="preserve">of advertenties </w:t>
      </w:r>
      <w:r>
        <w:t>getoond</w:t>
      </w:r>
      <w:r w:rsidRPr="3B671609">
        <w:t xml:space="preserve"> die aansluiten bij jouw </w:t>
      </w:r>
      <w:r w:rsidRPr="0149D4E5">
        <w:t xml:space="preserve">interesses. </w:t>
      </w:r>
      <w:r w:rsidRPr="48641C9B">
        <w:t xml:space="preserve">Deze cookies worden alleen </w:t>
      </w:r>
      <w:r w:rsidRPr="5F68A86A">
        <w:t xml:space="preserve">geplaatst met jouw </w:t>
      </w:r>
      <w:r w:rsidRPr="36386CE2">
        <w:t>toestemming.</w:t>
      </w:r>
    </w:p>
    <w:p w14:paraId="76454940" w14:textId="55C1D0D4" w:rsidR="002366DD" w:rsidRDefault="002366DD" w:rsidP="002366DD">
      <w:pPr>
        <w:pStyle w:val="Geenafstand"/>
        <w:jc w:val="both"/>
      </w:pPr>
      <w:r w:rsidRPr="4C9C84B0">
        <w:t xml:space="preserve">Denk aan cookies van </w:t>
      </w:r>
      <w:r w:rsidRPr="78E18688">
        <w:t>sociale media</w:t>
      </w:r>
      <w:r w:rsidRPr="15BA0B03">
        <w:t xml:space="preserve"> zoals Facebook,</w:t>
      </w:r>
      <w:r w:rsidRPr="49181C96">
        <w:t xml:space="preserve"> Instagram of </w:t>
      </w:r>
      <w:proofErr w:type="spellStart"/>
      <w:r w:rsidRPr="49181C96">
        <w:t>T</w:t>
      </w:r>
      <w:r>
        <w:t>i</w:t>
      </w:r>
      <w:r w:rsidRPr="49181C96">
        <w:t>k</w:t>
      </w:r>
      <w:r>
        <w:t>T</w:t>
      </w:r>
      <w:r w:rsidRPr="49181C96">
        <w:t>ok</w:t>
      </w:r>
      <w:proofErr w:type="spellEnd"/>
      <w:r w:rsidRPr="49181C96">
        <w:t>.</w:t>
      </w:r>
    </w:p>
    <w:p w14:paraId="464AA86C" w14:textId="77777777" w:rsidR="002366DD" w:rsidRPr="00F752DA" w:rsidRDefault="002366DD" w:rsidP="002366DD">
      <w:pPr>
        <w:pStyle w:val="Geenafstand"/>
        <w:jc w:val="both"/>
        <w:rPr>
          <w:b/>
          <w:bCs/>
        </w:rPr>
      </w:pPr>
    </w:p>
    <w:p w14:paraId="392C1B0A" w14:textId="77777777" w:rsidR="002366DD" w:rsidRPr="00F752DA" w:rsidRDefault="002366DD" w:rsidP="002366DD">
      <w:pPr>
        <w:pStyle w:val="Geenafstand"/>
        <w:jc w:val="both"/>
        <w:rPr>
          <w:b/>
          <w:bCs/>
        </w:rPr>
      </w:pPr>
      <w:r w:rsidRPr="00F752DA">
        <w:rPr>
          <w:b/>
          <w:bCs/>
        </w:rPr>
        <w:t>3. Toestemming</w:t>
      </w:r>
    </w:p>
    <w:p w14:paraId="6C16265F" w14:textId="77777777" w:rsidR="002366DD" w:rsidRDefault="002366DD" w:rsidP="002366DD">
      <w:pPr>
        <w:pStyle w:val="Geenafstand"/>
        <w:jc w:val="both"/>
      </w:pPr>
      <w:r>
        <w:t>Bij je eerste bezoek aan onze website tonen we een cookiebanner, waarin wordt uitgelegd welke cookies worden gebruikt. Je kunt hier aangeven of je alle cookies accepteert, of alleen de noodzakelijke cookies wilt toestaan. Je kunt je toestemming op elk moment aanpassen via de knop “Cookie instellingen” onderaan de website.</w:t>
      </w:r>
    </w:p>
    <w:p w14:paraId="28CAFF40" w14:textId="77777777" w:rsidR="002366DD" w:rsidRDefault="002366DD" w:rsidP="002366DD">
      <w:pPr>
        <w:pStyle w:val="Geenafstand"/>
        <w:jc w:val="both"/>
      </w:pPr>
    </w:p>
    <w:p w14:paraId="0EAF13F1" w14:textId="77777777" w:rsidR="002366DD" w:rsidRDefault="002366DD" w:rsidP="002366DD">
      <w:pPr>
        <w:pStyle w:val="Geenafstand"/>
        <w:jc w:val="both"/>
        <w:rPr>
          <w:b/>
        </w:rPr>
      </w:pPr>
      <w:r w:rsidRPr="6BB39390">
        <w:rPr>
          <w:b/>
        </w:rPr>
        <w:t>4. Cookies beheren of verwijderen</w:t>
      </w:r>
    </w:p>
    <w:p w14:paraId="6D9CC849" w14:textId="77777777" w:rsidR="002366DD" w:rsidRDefault="002366DD" w:rsidP="002366DD">
      <w:pPr>
        <w:pStyle w:val="Geenafstand"/>
        <w:jc w:val="both"/>
      </w:pPr>
      <w:r>
        <w:t xml:space="preserve">Je kunt cookies ook zelf beheren of verwijderen via de instellingen van je internetbrowser. Raadpleeg hiervoor de helpfunctie van je browser (bijvoorbeeld Chrome, Safari, Firefox of </w:t>
      </w:r>
      <w:proofErr w:type="spellStart"/>
      <w:r>
        <w:t>Edge</w:t>
      </w:r>
      <w:proofErr w:type="spellEnd"/>
      <w:r>
        <w:t>).</w:t>
      </w:r>
    </w:p>
    <w:p w14:paraId="32BC7A27" w14:textId="77777777" w:rsidR="002366DD" w:rsidRDefault="002366DD" w:rsidP="002366DD">
      <w:pPr>
        <w:pStyle w:val="Geenafstand"/>
        <w:jc w:val="both"/>
      </w:pPr>
      <w:r>
        <w:lastRenderedPageBreak/>
        <w:t>Let op: als je cookies uitschakelt, kan onze website mogelijk niet meer optimaal functioneren.</w:t>
      </w:r>
    </w:p>
    <w:p w14:paraId="03A6F7B9" w14:textId="77777777" w:rsidR="002366DD" w:rsidRDefault="002366DD" w:rsidP="002366DD">
      <w:pPr>
        <w:pStyle w:val="Geenafstand"/>
        <w:jc w:val="both"/>
      </w:pPr>
    </w:p>
    <w:p w14:paraId="377A279C" w14:textId="77777777" w:rsidR="002366DD" w:rsidRPr="00F752DA" w:rsidRDefault="002366DD" w:rsidP="002366DD">
      <w:pPr>
        <w:pStyle w:val="Geenafstand"/>
        <w:jc w:val="both"/>
        <w:rPr>
          <w:b/>
          <w:bCs/>
        </w:rPr>
      </w:pPr>
      <w:r w:rsidRPr="00F752DA">
        <w:rPr>
          <w:b/>
          <w:bCs/>
        </w:rPr>
        <w:t>5. Gegevensbescherming</w:t>
      </w:r>
    </w:p>
    <w:p w14:paraId="644E5660" w14:textId="77777777" w:rsidR="002366DD" w:rsidRDefault="002366DD" w:rsidP="002366DD">
      <w:pPr>
        <w:pStyle w:val="Geenafstand"/>
        <w:jc w:val="both"/>
      </w:pPr>
      <w:r>
        <w:t xml:space="preserve">Er wordt zorgvuldig omgegaan met jouw persoonsgegevens. Meer informatie over hoe jouw gegevens worden verwerkt, vind je in onze </w:t>
      </w:r>
      <w:r w:rsidRPr="0DEB9802">
        <w:rPr>
          <w:i/>
          <w:iCs/>
        </w:rPr>
        <w:t>privacyverklaring</w:t>
      </w:r>
      <w:r w:rsidRPr="29817361">
        <w:rPr>
          <w:i/>
          <w:iCs/>
        </w:rPr>
        <w:t>.</w:t>
      </w:r>
    </w:p>
    <w:p w14:paraId="2C547E63" w14:textId="77777777" w:rsidR="002366DD" w:rsidRDefault="002366DD" w:rsidP="002366DD">
      <w:pPr>
        <w:pStyle w:val="Geenafstand"/>
        <w:jc w:val="both"/>
        <w:rPr>
          <w:b/>
          <w:bCs/>
        </w:rPr>
      </w:pPr>
    </w:p>
    <w:p w14:paraId="408169D1" w14:textId="77777777" w:rsidR="002366DD" w:rsidRDefault="002366DD" w:rsidP="002366DD">
      <w:pPr>
        <w:pStyle w:val="Geenafstand"/>
        <w:jc w:val="both"/>
        <w:rPr>
          <w:b/>
          <w:bCs/>
        </w:rPr>
      </w:pPr>
      <w:r w:rsidRPr="29817361">
        <w:rPr>
          <w:b/>
          <w:bCs/>
        </w:rPr>
        <w:t>6. Contact</w:t>
      </w:r>
    </w:p>
    <w:p w14:paraId="3FC54633" w14:textId="77777777" w:rsidR="002366DD" w:rsidRDefault="002366DD" w:rsidP="002366DD">
      <w:pPr>
        <w:pStyle w:val="Geenafstand"/>
        <w:jc w:val="both"/>
      </w:pPr>
      <w:r>
        <w:t>Heb je vragen over deze cookieverklaring of over ons gebruik van cookies?</w:t>
      </w:r>
    </w:p>
    <w:p w14:paraId="39C948BC" w14:textId="77777777" w:rsidR="002366DD" w:rsidRDefault="002366DD" w:rsidP="002366DD">
      <w:pPr>
        <w:pStyle w:val="Geenafstand"/>
        <w:jc w:val="both"/>
      </w:pPr>
    </w:p>
    <w:p w14:paraId="6DD5582E" w14:textId="6818DD4B" w:rsidR="002366DD" w:rsidRDefault="002366DD" w:rsidP="002366DD">
      <w:pPr>
        <w:pStyle w:val="Geenafstand"/>
        <w:jc w:val="both"/>
      </w:pPr>
      <w:r>
        <w:t>Neem dan contact met ons op via:</w:t>
      </w:r>
      <w:r>
        <w:t xml:space="preserve"> </w:t>
      </w:r>
      <w:hyperlink r:id="rId5" w:history="1">
        <w:r w:rsidRPr="007C6E57">
          <w:rPr>
            <w:rStyle w:val="Hyperlink"/>
          </w:rPr>
          <w:t>Info@elijlawnavigator.com</w:t>
        </w:r>
      </w:hyperlink>
      <w:r>
        <w:t xml:space="preserve"> </w:t>
      </w:r>
    </w:p>
    <w:p w14:paraId="3F5CB9EA" w14:textId="77777777" w:rsidR="002366DD" w:rsidRDefault="002366DD" w:rsidP="002366DD">
      <w:pPr>
        <w:pStyle w:val="Geenafstand"/>
        <w:jc w:val="both"/>
      </w:pPr>
    </w:p>
    <w:p w14:paraId="753BE463" w14:textId="77777777" w:rsidR="002366DD" w:rsidRDefault="002366DD" w:rsidP="002366DD">
      <w:pPr>
        <w:pStyle w:val="Geenafstand"/>
        <w:jc w:val="both"/>
      </w:pPr>
      <w:r>
        <w:t xml:space="preserve">ELIJ </w:t>
      </w:r>
      <w:proofErr w:type="spellStart"/>
      <w:r>
        <w:t>Law</w:t>
      </w:r>
      <w:proofErr w:type="spellEnd"/>
      <w:r>
        <w:t xml:space="preserve"> </w:t>
      </w:r>
    </w:p>
    <w:p w14:paraId="3C28448C" w14:textId="15B5A886" w:rsidR="00AF700F" w:rsidRDefault="002366DD" w:rsidP="002366DD">
      <w:pPr>
        <w:pStyle w:val="Geenafstand"/>
        <w:jc w:val="both"/>
      </w:pPr>
      <w:r>
        <w:t>Leeuwarden</w:t>
      </w:r>
      <w:r>
        <w:t>,</w:t>
      </w:r>
      <w:r>
        <w:t xml:space="preserve"> Nederland</w:t>
      </w:r>
    </w:p>
    <w:sectPr w:rsidR="00AF7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49A95"/>
    <w:multiLevelType w:val="hybridMultilevel"/>
    <w:tmpl w:val="FFFFFFFF"/>
    <w:lvl w:ilvl="0" w:tplc="75047E0A">
      <w:start w:val="1"/>
      <w:numFmt w:val="lowerLetter"/>
      <w:lvlText w:val="%1."/>
      <w:lvlJc w:val="left"/>
      <w:pPr>
        <w:ind w:left="720" w:hanging="360"/>
      </w:pPr>
    </w:lvl>
    <w:lvl w:ilvl="1" w:tplc="C76AAB0A">
      <w:start w:val="1"/>
      <w:numFmt w:val="lowerLetter"/>
      <w:lvlText w:val="%2."/>
      <w:lvlJc w:val="left"/>
      <w:pPr>
        <w:ind w:left="1440" w:hanging="360"/>
      </w:pPr>
    </w:lvl>
    <w:lvl w:ilvl="2" w:tplc="247865D6">
      <w:start w:val="1"/>
      <w:numFmt w:val="lowerRoman"/>
      <w:lvlText w:val="%3."/>
      <w:lvlJc w:val="right"/>
      <w:pPr>
        <w:ind w:left="2160" w:hanging="180"/>
      </w:pPr>
    </w:lvl>
    <w:lvl w:ilvl="3" w:tplc="3C7A6E9A">
      <w:start w:val="1"/>
      <w:numFmt w:val="decimal"/>
      <w:lvlText w:val="%4."/>
      <w:lvlJc w:val="left"/>
      <w:pPr>
        <w:ind w:left="2880" w:hanging="360"/>
      </w:pPr>
    </w:lvl>
    <w:lvl w:ilvl="4" w:tplc="9500C996">
      <w:start w:val="1"/>
      <w:numFmt w:val="lowerLetter"/>
      <w:lvlText w:val="%5."/>
      <w:lvlJc w:val="left"/>
      <w:pPr>
        <w:ind w:left="3600" w:hanging="360"/>
      </w:pPr>
    </w:lvl>
    <w:lvl w:ilvl="5" w:tplc="2D9AE0A2">
      <w:start w:val="1"/>
      <w:numFmt w:val="lowerRoman"/>
      <w:lvlText w:val="%6."/>
      <w:lvlJc w:val="right"/>
      <w:pPr>
        <w:ind w:left="4320" w:hanging="180"/>
      </w:pPr>
    </w:lvl>
    <w:lvl w:ilvl="6" w:tplc="26DC135C">
      <w:start w:val="1"/>
      <w:numFmt w:val="decimal"/>
      <w:lvlText w:val="%7."/>
      <w:lvlJc w:val="left"/>
      <w:pPr>
        <w:ind w:left="5040" w:hanging="360"/>
      </w:pPr>
    </w:lvl>
    <w:lvl w:ilvl="7" w:tplc="1A1C1FA6">
      <w:start w:val="1"/>
      <w:numFmt w:val="lowerLetter"/>
      <w:lvlText w:val="%8."/>
      <w:lvlJc w:val="left"/>
      <w:pPr>
        <w:ind w:left="5760" w:hanging="360"/>
      </w:pPr>
    </w:lvl>
    <w:lvl w:ilvl="8" w:tplc="A0C2AF1A">
      <w:start w:val="1"/>
      <w:numFmt w:val="lowerRoman"/>
      <w:lvlText w:val="%9."/>
      <w:lvlJc w:val="right"/>
      <w:pPr>
        <w:ind w:left="6480" w:hanging="180"/>
      </w:pPr>
    </w:lvl>
  </w:abstractNum>
  <w:num w:numId="1" w16cid:durableId="71258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DD"/>
    <w:rsid w:val="001575BF"/>
    <w:rsid w:val="002366DD"/>
    <w:rsid w:val="002C3CA9"/>
    <w:rsid w:val="005A13CC"/>
    <w:rsid w:val="0077078B"/>
    <w:rsid w:val="00A7286F"/>
    <w:rsid w:val="00AF700F"/>
    <w:rsid w:val="00EA7D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0E53846"/>
  <w15:chartTrackingRefBased/>
  <w15:docId w15:val="{198F7000-59BC-3848-B8A0-21B8781D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66DD"/>
    <w:pPr>
      <w:spacing w:after="120" w:line="276" w:lineRule="auto"/>
    </w:pPr>
    <w:rPr>
      <w:kern w:val="0"/>
      <w14:ligatures w14:val="none"/>
    </w:rPr>
  </w:style>
  <w:style w:type="paragraph" w:styleId="Kop1">
    <w:name w:val="heading 1"/>
    <w:basedOn w:val="Standaard"/>
    <w:next w:val="Standaard"/>
    <w:link w:val="Kop1Char"/>
    <w:uiPriority w:val="9"/>
    <w:qFormat/>
    <w:rsid w:val="00236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6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66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66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66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66D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66D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66D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66D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66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66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66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66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66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66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66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66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66DD"/>
    <w:rPr>
      <w:rFonts w:eastAsiaTheme="majorEastAsia" w:cstheme="majorBidi"/>
      <w:color w:val="272727" w:themeColor="text1" w:themeTint="D8"/>
    </w:rPr>
  </w:style>
  <w:style w:type="paragraph" w:styleId="Titel">
    <w:name w:val="Title"/>
    <w:basedOn w:val="Standaard"/>
    <w:next w:val="Standaard"/>
    <w:link w:val="TitelChar"/>
    <w:uiPriority w:val="10"/>
    <w:qFormat/>
    <w:rsid w:val="002366D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66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66D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66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66D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366DD"/>
    <w:rPr>
      <w:i/>
      <w:iCs/>
      <w:color w:val="404040" w:themeColor="text1" w:themeTint="BF"/>
    </w:rPr>
  </w:style>
  <w:style w:type="paragraph" w:styleId="Lijstalinea">
    <w:name w:val="List Paragraph"/>
    <w:basedOn w:val="Standaard"/>
    <w:uiPriority w:val="34"/>
    <w:qFormat/>
    <w:rsid w:val="002366DD"/>
    <w:pPr>
      <w:ind w:left="720"/>
      <w:contextualSpacing/>
    </w:pPr>
  </w:style>
  <w:style w:type="character" w:styleId="Intensievebenadrukking">
    <w:name w:val="Intense Emphasis"/>
    <w:basedOn w:val="Standaardalinea-lettertype"/>
    <w:uiPriority w:val="21"/>
    <w:qFormat/>
    <w:rsid w:val="002366DD"/>
    <w:rPr>
      <w:i/>
      <w:iCs/>
      <w:color w:val="0F4761" w:themeColor="accent1" w:themeShade="BF"/>
    </w:rPr>
  </w:style>
  <w:style w:type="paragraph" w:styleId="Duidelijkcitaat">
    <w:name w:val="Intense Quote"/>
    <w:basedOn w:val="Standaard"/>
    <w:next w:val="Standaard"/>
    <w:link w:val="DuidelijkcitaatChar"/>
    <w:uiPriority w:val="30"/>
    <w:qFormat/>
    <w:rsid w:val="00236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66DD"/>
    <w:rPr>
      <w:i/>
      <w:iCs/>
      <w:color w:val="0F4761" w:themeColor="accent1" w:themeShade="BF"/>
    </w:rPr>
  </w:style>
  <w:style w:type="character" w:styleId="Intensieveverwijzing">
    <w:name w:val="Intense Reference"/>
    <w:basedOn w:val="Standaardalinea-lettertype"/>
    <w:uiPriority w:val="32"/>
    <w:qFormat/>
    <w:rsid w:val="002366DD"/>
    <w:rPr>
      <w:b/>
      <w:bCs/>
      <w:smallCaps/>
      <w:color w:val="0F4761" w:themeColor="accent1" w:themeShade="BF"/>
      <w:spacing w:val="5"/>
    </w:rPr>
  </w:style>
  <w:style w:type="character" w:styleId="Hyperlink">
    <w:name w:val="Hyperlink"/>
    <w:basedOn w:val="Standaardalinea-lettertype"/>
    <w:uiPriority w:val="99"/>
    <w:unhideWhenUsed/>
    <w:rsid w:val="002366DD"/>
    <w:rPr>
      <w:color w:val="467886"/>
      <w:u w:val="single"/>
    </w:rPr>
  </w:style>
  <w:style w:type="character" w:styleId="Onopgelostemelding">
    <w:name w:val="Unresolved Mention"/>
    <w:basedOn w:val="Standaardalinea-lettertype"/>
    <w:uiPriority w:val="99"/>
    <w:semiHidden/>
    <w:unhideWhenUsed/>
    <w:rsid w:val="002366DD"/>
    <w:rPr>
      <w:color w:val="605E5C"/>
      <w:shd w:val="clear" w:color="auto" w:fill="E1DFDD"/>
    </w:rPr>
  </w:style>
  <w:style w:type="paragraph" w:styleId="Geenafstand">
    <w:name w:val="No Spacing"/>
    <w:uiPriority w:val="1"/>
    <w:qFormat/>
    <w:rsid w:val="002366D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lijlawnavigator.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428</Words>
  <Characters>2357</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Broersma</dc:creator>
  <cp:keywords/>
  <dc:description/>
  <cp:lastModifiedBy>Elly Broersma</cp:lastModifiedBy>
  <cp:revision>1</cp:revision>
  <dcterms:created xsi:type="dcterms:W3CDTF">2025-12-03T16:31:00Z</dcterms:created>
  <dcterms:modified xsi:type="dcterms:W3CDTF">2025-12-03T16:34:00Z</dcterms:modified>
</cp:coreProperties>
</file>